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FEB" w:rsidRPr="00A40FEB" w:rsidRDefault="00A40FEB" w:rsidP="00A40FEB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A40FEB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ИСТОРИЧЕСКОЕ ЗНАЧЕНИЕ ВКЛАДА МИРХАЙДАРА ФАЙЗИ В РАЗВИТИЕ ТАТАРСКОЙ КУЛЬТУРЫ</w:t>
      </w:r>
    </w:p>
    <w:p w:rsidR="00A40FEB" w:rsidRPr="00A40FEB" w:rsidRDefault="00A40FEB" w:rsidP="00A40FE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A40F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Диляра</w:t>
      </w:r>
      <w:proofErr w:type="spellEnd"/>
      <w:r w:rsidRPr="00A40F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40F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Анасовна</w:t>
      </w:r>
      <w:proofErr w:type="spellEnd"/>
      <w:r w:rsidRPr="00A40F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40F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Мухамедьярова</w:t>
      </w:r>
      <w:proofErr w:type="spellEnd"/>
      <w:r w:rsidRPr="00A40F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A40FEB" w:rsidRPr="00A40FEB" w:rsidRDefault="00A40FEB" w:rsidP="00A40FE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Литературный музей-усадьба М.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Файзи</w:t>
      </w:r>
      <w:proofErr w:type="spellEnd"/>
    </w:p>
    <w:p w:rsidR="00A40FEB" w:rsidRPr="00A40FEB" w:rsidRDefault="00A40FEB" w:rsidP="00A40FE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филиала №1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Ципьинского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краеведческого музея «Дружба народов»,</w:t>
      </w:r>
    </w:p>
    <w:p w:rsidR="00A40FEB" w:rsidRPr="00A40FEB" w:rsidRDefault="00A40FEB" w:rsidP="00A40FE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422243, дер.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Шуда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Балтасинского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района Республики Татарстан, ул. Х.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Сабирова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 3а,</w:t>
      </w:r>
    </w:p>
    <w:p w:rsidR="00A40FEB" w:rsidRPr="00A40FEB" w:rsidRDefault="00A40FEB" w:rsidP="00A40FE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eclipse04@mail.ru.</w:t>
      </w:r>
    </w:p>
    <w:p w:rsidR="00A40FEB" w:rsidRPr="00A40FEB" w:rsidRDefault="00A40FEB" w:rsidP="00A40FE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40FEB" w:rsidRPr="00A40FEB" w:rsidRDefault="00A40FEB" w:rsidP="00A40FE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Статья посвящена жизни и деятельности татарского драматурга, писателя, поэта и просветителя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Мирхайдара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Мустафовича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Файзуллина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Файзи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) (1891–1928). Выявлена роль народной музыки, песни, речи, фольклора, традиций и обычаев татар Казанской, Вятской и Оренбургской губерний в формировании М.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Файзи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как творческой личности. В работе систематизирован материал о его вкладе в татарскую культуру и просвещение татарского народа в первой трети XX века, охарактеризованы исторические условия, повлиявшие на становление личности писателя. На основе анализа архивных материалов раскрыта многосторонняя деятельность М.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Файзи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-писателя, публициста, переводчика детской литературы, фольклориста, библиотекаря, организатора любительских драматических кружков. Выявлен его вклад в модернизацию театрального искусства: создание музыкальной драмы – нового жанра в национальной драматургии. В статье содержится материал по истории создания легендарной пьесы «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Галиябану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», 100-летие которой отмечается в этом году. Раскрыта роль дневников писателя, имеющих важное биографическое и этнографическое значение. Дана оценка музыкальному наследию великого сына татарского народа. В фокусе внимания автора статьи оказались проблемы сохранения творческого наследия М.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Файзи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увековечивания его памяти.</w:t>
      </w:r>
    </w:p>
    <w:p w:rsidR="00A40FEB" w:rsidRPr="00A40FEB" w:rsidRDefault="00A40FEB" w:rsidP="00A40FE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40FEB" w:rsidRPr="00A40FEB" w:rsidRDefault="00A40FEB" w:rsidP="00A40FE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40F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</w:t>
      </w:r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: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Мирхайдар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Файзи</w:t>
      </w:r>
      <w:proofErr w:type="spellEnd"/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татарская литература, татарский фольклор, татарский театр, музыкальная драма, культурно-просветительская работа, литературный кружок, библиотечное дело.</w:t>
      </w:r>
    </w:p>
    <w:p w:rsidR="00A40FEB" w:rsidRPr="00A40FEB" w:rsidRDefault="00A40FEB" w:rsidP="00A40FEB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40F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40FEB" w:rsidRPr="00A40FEB" w:rsidRDefault="00A40FEB" w:rsidP="00A40FEB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A40FEB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A40FEB"/>
    <w:p w:rsidR="00A40FEB" w:rsidRDefault="00A40FEB">
      <w:hyperlink r:id="rId7" w:history="1">
        <w:r w:rsidRPr="00E7609C">
          <w:rPr>
            <w:rStyle w:val="a3"/>
          </w:rPr>
          <w:t>https://kpfu.ru/istoricheskoe-znachenie-vklada-mirhajdara-fajzi-v.html</w:t>
        </w:r>
      </w:hyperlink>
    </w:p>
    <w:p w:rsidR="00A40FEB" w:rsidRDefault="00A40FEB">
      <w:hyperlink r:id="rId8" w:history="1">
        <w:r w:rsidRPr="00E7609C">
          <w:rPr>
            <w:rStyle w:val="a3"/>
          </w:rPr>
          <w:t>https://kpfu.ru/portal/docs/F283076198/8.pdf</w:t>
        </w:r>
      </w:hyperlink>
    </w:p>
    <w:p w:rsidR="00A40FEB" w:rsidRPr="00A40FEB" w:rsidRDefault="00A40FEB" w:rsidP="00A40FE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A40FE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A40FEB" w:rsidRPr="00A40FEB" w:rsidRDefault="00A40FEB" w:rsidP="00A40FE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A40FE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A40FEB" w:rsidRPr="00A40FEB" w:rsidRDefault="00A40FEB" w:rsidP="00A40FE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A40FE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A40FEB" w:rsidRPr="00A40FEB" w:rsidRDefault="00A40FEB" w:rsidP="00A40FE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A40FE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A40FEB" w:rsidRPr="00A40FEB" w:rsidRDefault="00A40FEB" w:rsidP="00A40FE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A40FE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A40FEB" w:rsidRPr="00A40FEB" w:rsidRDefault="00A40FEB" w:rsidP="00A40FE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A40FE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A40FE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A40FE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A40FEB" w:rsidRPr="00A40FEB" w:rsidRDefault="00A40FEB" w:rsidP="00A40FE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A40FE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A40FEB" w:rsidRPr="00A40FEB" w:rsidRDefault="00A40FEB" w:rsidP="00A40FE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A40FE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A40FEB" w:rsidRPr="00A40FEB" w:rsidRDefault="00A40FEB" w:rsidP="00A40FE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A40FE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A40FEB" w:rsidRDefault="00A40FEB">
      <w:bookmarkStart w:id="0" w:name="_GoBack"/>
      <w:bookmarkEnd w:id="0"/>
    </w:p>
    <w:sectPr w:rsidR="00A40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637C6"/>
    <w:multiLevelType w:val="multilevel"/>
    <w:tmpl w:val="DB8AC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0C"/>
    <w:rsid w:val="00630516"/>
    <w:rsid w:val="00684CE9"/>
    <w:rsid w:val="00A40FEB"/>
    <w:rsid w:val="00AF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0F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0F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6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83076198/8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istoricheskoe-znachenie-vklada-mirhajdara-fajzi-v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83076198/8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2018-07-18T07:37:00Z</dcterms:created>
  <dcterms:modified xsi:type="dcterms:W3CDTF">2018-07-18T07:38:00Z</dcterms:modified>
</cp:coreProperties>
</file>